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document.xml" ContentType="application/vnd.openxmlformats-officedocument.wordprocessingml.document.main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rdbvau"/>
        <w:numPr/>
        <w:pBdr/>
        <w:ind w:left="0"/>
        <w:jc w:val="center"/>
        <w:rPr/>
      </w:pPr>
      <w:r>
        <w:rPr/>
        <w:t>每日科普-地漏</w:t>
      </w:r>
    </w:p>
    <w:p>
      <w:pPr>
        <w:pStyle w:val="hrqhge"/>
        <w:numPr/>
        <w:ind/>
        <w:rPr/>
      </w:pPr>
      <w:r>
        <w:rPr/>
        <w:t>什么是地漏</w:t>
      </w:r>
    </w:p>
    <w:p>
      <w:pPr>
        <w:pStyle w:val="ablt93"/>
        <w:numPr/>
        <w:pBdr/>
        <w:ind/>
        <w:jc w:val="both"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地漏，是连接排水管道系统与室内地面的重要接口，作为住宅中排水系统的重要部件，它的性能好坏直接影响室内空气的质量，对卫浴间的异味控制非常重要。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3419475" cy="3400425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4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3419475" cy="340042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pStyle w:val="hrqhge"/>
        <w:numPr/>
        <w:pBdr/>
        <w:ind/>
        <w:rPr/>
      </w:pPr>
      <w:r>
        <w:rPr/>
        <w:t>地漏的作用</w:t>
      </w:r>
    </w:p>
    <w:p>
      <w:pPr>
        <w:pStyle w:val="ablt93"/>
        <w:numPr>
          <w:ilvl w:val="0"/>
          <w:numId w:val="1"/>
        </w:numPr>
        <w:pBdr/>
        <w:ind/>
        <w:jc w:val="left"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防臭</w:t>
      </w:r>
    </w:p>
    <w:p>
      <w:pPr>
        <w:pStyle w:val="ablt93"/>
        <w:numPr/>
        <w:pBdr/>
        <w:ind w:left="0"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隔断下水道，防止下水道中的异味反串。</w:t>
      </w:r>
    </w:p>
    <w:p>
      <w:pPr>
        <w:pStyle w:val="ablt93"/>
        <w:numPr>
          <w:ilvl w:val="0"/>
          <w:numId w:val="1"/>
        </w:numPr>
        <w:pBdr/>
        <w:ind/>
        <w:jc w:val="left"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防虫</w:t>
      </w:r>
    </w:p>
    <w:p>
      <w:pPr>
        <w:pStyle w:val="ablt93"/>
        <w:numPr/>
        <w:pBdr/>
        <w:ind w:left="0"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防止蟑螂、小虫子通过下水道进入室内。</w:t>
      </w:r>
    </w:p>
    <w:p>
      <w:pPr>
        <w:pStyle w:val="ablt93"/>
        <w:numPr/>
        <w:pBdr/>
        <w:ind w:left="0"/>
        <w:rPr/>
      </w:pPr>
      <w:r>
        <w:rPr/>
        <w:drawing>
          <wp:inline distT="0" distB="0" distL="0" distR="0">
            <wp:extent cx="5276850" cy="2571750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5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276850" cy="257175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 w:left="0"/>
        <w:rPr/>
      </w:pPr>
    </w:p>
    <w:p>
      <w:pPr>
        <w:pStyle w:val="hrqhge"/>
        <w:numPr/>
        <w:pBdr/>
        <w:ind/>
        <w:rPr/>
      </w:pPr>
      <w:r>
        <w:rPr/>
        <w:t>地漏的类型</w:t>
      </w:r>
    </w:p>
    <w:p>
      <w:pPr>
        <w:numPr>
          <w:ilvl w:val="0"/>
          <w:numId w:val="2"/>
        </w:numPr>
        <w:pBdr>
          <w:bottom/>
        </w:pBdr>
        <w:snapToGrid/>
        <w:spacing w:line="240"/>
        <w:ind/>
        <w:jc w:val="left"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隐形地漏</w:t>
      </w:r>
    </w:p>
    <w:p>
      <w:pPr>
        <w:numPr/>
        <w:pBdr/>
        <w:snapToGrid/>
        <w:spacing w:line="240"/>
        <w:ind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表面镶嵌瓷砖凹槽起到隐形效果，颜值高，内部分浅水封和深水封。</w:t>
      </w:r>
    </w:p>
    <w:p>
      <w:pPr>
        <w:numPr/>
        <w:snapToGrid/>
        <w:spacing w:line="240"/>
        <w:ind/>
        <w:rPr/>
      </w:pPr>
    </w:p>
    <w:p>
      <w:pPr>
        <w:numPr>
          <w:ilvl w:val="0"/>
          <w:numId w:val="2"/>
        </w:numPr>
        <w:pBdr/>
        <w:snapToGrid/>
        <w:spacing w:line="240"/>
        <w:ind/>
        <w:jc w:val="left"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厨卫地漏</w:t>
      </w:r>
    </w:p>
    <w:p>
      <w:pPr>
        <w:numPr/>
        <w:pBdr/>
        <w:snapToGrid/>
        <w:spacing w:line="240"/>
        <w:ind w:left="0"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适用在厨房、卫生间水量小的干区。有地漏防臭芯和密封塞，起到很好的防堵塞和防臭的作用。</w:t>
      </w:r>
    </w:p>
    <w:p>
      <w:pPr>
        <w:numPr/>
        <w:snapToGrid/>
        <w:spacing w:line="240"/>
        <w:ind w:left="0"/>
        <w:rPr/>
      </w:pPr>
    </w:p>
    <w:p>
      <w:pPr>
        <w:numPr>
          <w:ilvl w:val="0"/>
          <w:numId w:val="2"/>
        </w:numPr>
        <w:pBdr>
          <w:bottom/>
        </w:pBdr>
        <w:snapToGrid/>
        <w:spacing w:line="240"/>
        <w:ind/>
        <w:jc w:val="left"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洗衣机地漏</w:t>
      </w:r>
    </w:p>
    <w:p>
      <w:pPr>
        <w:pStyle w:val="ablt93"/>
        <w:numPr/>
        <w:pBdr/>
        <w:ind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洗衣机专用密封地漏，内芯排水速度快，避免出现返溢水的情况。</w:t>
      </w:r>
    </w:p>
    <w:p>
      <w:pPr>
        <w:pStyle w:val="ablt93"/>
        <w:numPr/>
        <w:pBdr/>
        <w:ind/>
        <w:rPr>
          <w:i w:val="false"/>
          <w:strike w:val="false"/>
          <w:spacing w:val="0"/>
          <w:u w:val="none"/>
        </w:rPr>
      </w:pPr>
    </w:p>
    <w:p>
      <w:pPr>
        <w:pStyle w:val="ablt93"/>
        <w:numPr>
          <w:ilvl w:val="0"/>
          <w:numId w:val="2"/>
        </w:numPr>
        <w:pBdr/>
        <w:ind/>
        <w:jc w:val="left"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条形地漏</w:t>
      </w:r>
    </w:p>
    <w:p>
      <w:pPr>
        <w:pStyle w:val="ablt93"/>
        <w:numPr/>
        <w:pBdr/>
        <w:ind w:left="0"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市面上的新型地漏，排水速度快，颜值高，占用面积广，价格贵。</w:t>
      </w:r>
    </w:p>
    <w:p>
      <w:pPr>
        <w:pStyle w:val="ablt93"/>
        <w:numPr/>
        <w:pBdr/>
        <w:ind w:left="0"/>
        <w:rPr>
          <w:i w:val="false"/>
          <w:strike w:val="false"/>
          <w:spacing w:val="0"/>
          <w:u w:val="none"/>
        </w:rPr>
      </w:pPr>
    </w:p>
    <w:p>
      <w:pPr>
        <w:numPr>
          <w:ilvl w:val="0"/>
          <w:numId w:val="2"/>
        </w:numPr>
        <w:pBdr>
          <w:bottom/>
        </w:pBdr>
        <w:snapToGrid/>
        <w:spacing w:line="240"/>
        <w:ind/>
        <w:jc w:val="left"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淋浴地漏</w:t>
      </w:r>
    </w:p>
    <w:p>
      <w:pPr>
        <w:numPr/>
        <w:pBdr/>
        <w:snapToGrid/>
        <w:spacing w:line="240"/>
        <w:ind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使用频率高，镂空面积大，排水速度快，不积水不堵塞，选择U 型水封地漏不容易出故障。记得要装深水封，防臭效果更好。</w:t>
      </w:r>
    </w:p>
    <w:p>
      <w:pPr>
        <w:numPr/>
        <w:snapToGrid/>
        <w:spacing w:line="240"/>
        <w:ind/>
        <w:rPr/>
      </w:pPr>
    </w:p>
    <w:p>
      <w:pPr>
        <w:pStyle w:val="ablt93"/>
        <w:numPr>
          <w:ilvl w:val="0"/>
          <w:numId w:val="2"/>
        </w:numPr>
        <w:pBdr/>
        <w:ind/>
        <w:jc w:val="left"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两用地漏</w:t>
      </w:r>
    </w:p>
    <w:p>
      <w:pPr>
        <w:pStyle w:val="ablt93"/>
        <w:numPr/>
        <w:pBdr/>
        <w:ind w:left="0"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既可以排水，又可以插管洗衣机管。可用于需要排水的阳台区域。</w:t>
      </w:r>
    </w:p>
    <w:p>
      <w:pPr>
        <w:pStyle w:val="ablt93"/>
        <w:numPr/>
        <w:pBdr/>
        <w:ind w:left="0"/>
        <w:rPr/>
      </w:pPr>
      <w:r>
        <w:rPr/>
        <w:drawing>
          <wp:inline distT="0" distB="0" distL="0" distR="0">
            <wp:extent cx="4067175" cy="5438775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6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067175" cy="543877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 w:left="0"/>
        <w:rPr/>
      </w:pPr>
    </w:p>
    <w:p>
      <w:pPr>
        <w:pStyle w:val="hrqhge"/>
        <w:numPr/>
        <w:pBdr/>
        <w:ind/>
        <w:rPr/>
      </w:pPr>
      <w:r>
        <w:rPr/>
        <w:t>地漏材质</w:t>
      </w:r>
    </w:p>
    <w:p>
      <w:pPr>
        <w:pStyle w:val="ablt93"/>
        <w:numPr>
          <w:ilvl w:val="0"/>
          <w:numId w:val="3"/>
        </w:numPr>
        <w:pBdr/>
        <w:ind/>
        <w:jc w:val="left"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铝合金材质</w:t>
      </w:r>
    </w:p>
    <w:p>
      <w:pPr>
        <w:pStyle w:val="ablt93"/>
        <w:numPr/>
        <w:pBdr/>
        <w:ind w:left="336"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优点:价格便宜</w:t>
      </w:r>
    </w:p>
    <w:p>
      <w:pPr>
        <w:pStyle w:val="ablt93"/>
        <w:numPr/>
        <w:pBdr/>
        <w:ind w:left="336"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缺点:性能一般，使用寿命短，不推荐</w:t>
      </w:r>
    </w:p>
    <w:p>
      <w:pPr>
        <w:pStyle w:val="ablt93"/>
        <w:numPr>
          <w:ilvl w:val="0"/>
          <w:numId w:val="3"/>
        </w:numPr>
        <w:pBdr/>
        <w:ind/>
        <w:jc w:val="left"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不锈钢材质</w:t>
      </w:r>
    </w:p>
    <w:p>
      <w:pPr>
        <w:pStyle w:val="ablt93"/>
        <w:numPr/>
        <w:pBdr/>
        <w:ind w:left="336"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优点:性价比高，不生锈不变形。</w:t>
      </w:r>
    </w:p>
    <w:p>
      <w:pPr>
        <w:pStyle w:val="ablt93"/>
        <w:numPr/>
        <w:pBdr/>
        <w:ind w:left="336"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缺点:耐腐蚀性较差，易被刮花，注意要选304不锈钢。（个人建议买</w:t>
      </w:r>
      <w:r>
        <w:rPr>
          <w:i w:val="false"/>
          <w:strike w:val="false"/>
          <w:spacing w:val="0"/>
          <w:u w:val="none"/>
        </w:rPr>
        <w:t>这种就好了，不用追求全铜材质）</w:t>
      </w:r>
    </w:p>
    <w:p>
      <w:pPr>
        <w:pStyle w:val="ablt93"/>
        <w:numPr>
          <w:ilvl w:val="0"/>
          <w:numId w:val="3"/>
        </w:numPr>
        <w:pBdr/>
        <w:ind/>
        <w:jc w:val="left"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全铜材质</w:t>
      </w:r>
    </w:p>
    <w:p>
      <w:pPr>
        <w:pStyle w:val="ablt93"/>
        <w:numPr/>
        <w:pBdr/>
        <w:ind w:left="336"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优点:不易生锈，外观闪亮密封强，耐腐蚀强，表面可电镀。</w:t>
      </w:r>
    </w:p>
    <w:p>
      <w:pPr>
        <w:pStyle w:val="ablt93"/>
        <w:numPr/>
        <w:pBdr/>
        <w:ind w:left="336"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缺点:价格较高。</w:t>
      </w:r>
    </w:p>
    <w:p>
      <w:pPr>
        <w:pStyle w:val="ablt93"/>
        <w:numPr/>
        <w:pBdr/>
        <w:ind w:left="336"/>
        <w:rPr/>
      </w:pPr>
      <w:r>
        <w:rPr/>
        <w:drawing>
          <wp:inline distT="0" distB="0" distL="0" distR="0">
            <wp:extent cx="4667250" cy="1962150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7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667250" cy="196215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 w:left="336"/>
        <w:rPr/>
      </w:pPr>
    </w:p>
    <w:p>
      <w:pPr>
        <w:pStyle w:val="hrqhge"/>
        <w:numPr/>
        <w:pBdr/>
        <w:ind/>
        <w:rPr/>
      </w:pPr>
      <w:r>
        <w:rPr/>
        <w:t>地漏芯类型</w:t>
      </w:r>
    </w:p>
    <w:p>
      <w:pPr>
        <w:pStyle w:val="hvp3wk"/>
        <w:numPr>
          <w:ilvl w:val="0"/>
          <w:numId w:val="4"/>
        </w:numPr>
        <w:ind/>
        <w:jc w:val="left"/>
        <w:rPr/>
      </w:pPr>
      <w:r>
        <w:rPr/>
        <w:t>T型自封地漏芯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spacing w:val="0"/>
          <w:u w:val="none"/>
        </w:rPr>
        <w:t>利用挡板来隔离下水道，有排水时水流使其松开，不排水时闭合，防臭防虫排水效果等各方面都比较均衡。主要分为弹簧式和磁铁两种。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spacing w:val="0"/>
          <w:u w:val="none"/>
        </w:rPr>
        <w:t>■T型磁吸地漏</w:t>
      </w:r>
    </w:p>
    <w:p>
      <w:pPr>
        <w:numPr/>
        <w:pBdr/>
        <w:snapToGrid/>
        <w:spacing w:line="240"/>
        <w:ind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通过重力磁吸控制弹片开关，有水时自动打开，没水时自动合上。</w:t>
      </w:r>
    </w:p>
    <w:p>
      <w:pPr>
        <w:numPr/>
        <w:pBdr/>
        <w:snapToGrid/>
        <w:spacing w:line="240"/>
        <w:ind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优点:排水速度最快、防臭效果好。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spacing w:val="0"/>
          <w:u w:val="none"/>
        </w:rPr>
        <w:t>缺点:磁吸地漏含磁铁，如果水中杂质含铁质会被吸附，长期会造成开合困难。</w:t>
      </w:r>
    </w:p>
    <w:p>
      <w:pPr>
        <w:pStyle w:val="ablt93"/>
        <w:numPr/>
        <w:pBdr/>
        <w:ind w:left="0"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■T型弾簧地漏</w:t>
      </w:r>
    </w:p>
    <w:p>
      <w:pPr>
        <w:pStyle w:val="ablt93"/>
        <w:numPr/>
        <w:pBdr/>
        <w:ind w:left="0"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通过弹簧控制弹片闭合。</w:t>
      </w:r>
    </w:p>
    <w:p>
      <w:pPr>
        <w:pStyle w:val="ablt93"/>
        <w:numPr/>
        <w:pBdr/>
        <w:ind w:left="0"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优点:排水速度快，防臭效果好。</w:t>
      </w:r>
    </w:p>
    <w:p>
      <w:pPr>
        <w:pStyle w:val="ablt93"/>
        <w:numPr/>
        <w:pBdr/>
        <w:ind w:left="0"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缺点:弹簧本身也容易缠绕杂物，如头发等;使用寿命更短。</w:t>
      </w:r>
    </w:p>
    <w:p>
      <w:pPr>
        <w:pStyle w:val="ablt93"/>
        <w:numPr/>
        <w:pBdr/>
        <w:ind w:left="0"/>
        <w:rPr/>
      </w:pPr>
      <w:r>
        <w:rPr/>
        <w:drawing>
          <wp:inline distT="0" distB="0" distL="0" distR="0">
            <wp:extent cx="5219700" cy="1828800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8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219700" cy="182880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 w:left="0"/>
        <w:rPr/>
      </w:pPr>
    </w:p>
    <w:p>
      <w:pPr>
        <w:pStyle w:val="hvp3wk"/>
        <w:numPr>
          <w:ilvl w:val="0"/>
          <w:numId w:val="4"/>
        </w:numPr>
        <w:pBdr/>
        <w:ind/>
        <w:jc w:val="left"/>
        <w:rPr/>
      </w:pPr>
      <w:r>
        <w:rPr/>
        <w:t>U型水封地漏芯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spacing w:val="0"/>
          <w:u w:val="none"/>
        </w:rPr>
        <w:t>地漏内部有一个U型存水弯，起到防臭作用。根据存水弯的深浅，又分为:浅水封地漏、深水封地漏。</w:t>
      </w:r>
    </w:p>
    <w:p>
      <w:pPr>
        <w:numPr/>
        <w:pBdr/>
        <w:snapToGrid/>
        <w:spacing w:line="240"/>
        <w:ind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■浅水封地漏</w:t>
      </w:r>
    </w:p>
    <w:p>
      <w:pPr>
        <w:numPr/>
        <w:pBdr/>
        <w:snapToGrid/>
        <w:spacing w:line="240"/>
        <w:ind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U型存水弯深度约在2-3cm。</w:t>
      </w:r>
    </w:p>
    <w:p>
      <w:pPr>
        <w:numPr/>
        <w:pBdr/>
        <w:snapToGrid/>
        <w:spacing w:line="240"/>
        <w:ind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优点:有一定的防臭效果。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spacing w:val="0"/>
          <w:u w:val="none"/>
        </w:rPr>
        <w:t>缺点:存水弯太浅，易干涸，防臭效果相对较差;排水速度慢。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spacing w:val="0"/>
          <w:u w:val="none"/>
        </w:rPr>
        <w:t>■深水封地漏</w:t>
      </w:r>
    </w:p>
    <w:p>
      <w:pPr>
        <w:pStyle w:val="ablt93"/>
        <w:numPr/>
        <w:pBdr/>
        <w:ind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U型存水弯高深度约在5.10cm</w:t>
      </w:r>
    </w:p>
    <w:p>
      <w:pPr>
        <w:pStyle w:val="ablt93"/>
        <w:numPr/>
        <w:pBdr/>
        <w:ind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优点:防臭效果好、排水速度相对较快、使用寿命长。</w:t>
      </w:r>
    </w:p>
    <w:p>
      <w:pPr>
        <w:pStyle w:val="ablt93"/>
        <w:numPr/>
        <w:pBdr/>
        <w:ind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缺点:如果存水干涸，防臭效果会大大降低。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448300" cy="1704975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9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448300" cy="170497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hvp3wk"/>
        <w:numPr/>
        <w:ind/>
        <w:rPr/>
      </w:pPr>
      <w:r>
        <w:rPr/>
        <w:t>3.重力翻板地漏芯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spacing w:val="0"/>
          <w:u w:val="none"/>
        </w:rPr>
        <w:t>利用重力磁吸原理，密封盖板配有一块平衡板，水流则开，水停则合。优点:排水速度快，经济实惠便于清理。缺点:密封性不够，翻板容易卡顿，不容易复位</w:t>
      </w:r>
    </w:p>
    <w:p>
      <w:pPr>
        <w:pStyle w:val="hvp3wk"/>
        <w:numPr/>
        <w:ind/>
        <w:rPr/>
      </w:pPr>
      <w:r>
        <w:rPr/>
        <w:t>4.磁悬浮地漏芯</w:t>
      </w:r>
    </w:p>
    <w:p>
      <w:pPr>
        <w:pStyle w:val="ablt93"/>
        <w:numPr/>
        <w:pBdr/>
        <w:ind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本质上是在弹簧式封闭原理的基础上，使用磁力悬浮技术替代弹簧的弹力，解决了弹簧弹力随时间变化的问题。优点:排水速度快，防臭效果好，性能稳定。缺点:价格较高</w:t>
      </w:r>
    </w:p>
    <w:p>
      <w:pPr>
        <w:pStyle w:val="hvp3wk"/>
        <w:numPr/>
        <w:ind w:left="0"/>
        <w:rPr/>
      </w:pPr>
      <w:r>
        <w:rPr/>
        <w:t>5.硅胶地漏芯</w:t>
      </w:r>
    </w:p>
    <w:p>
      <w:pPr>
        <w:pStyle w:val="ablt93"/>
        <w:numPr/>
        <w:pBdr/>
        <w:ind w:left="0"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优点:经济实惠，易于清理，排水速度快。</w:t>
      </w:r>
    </w:p>
    <w:p>
      <w:pPr>
        <w:pStyle w:val="ablt93"/>
        <w:numPr/>
        <w:ind w:left="0"/>
        <w:rPr/>
      </w:pPr>
      <w:r>
        <w:rPr>
          <w:i w:val="false"/>
          <w:strike w:val="false"/>
          <w:spacing w:val="0"/>
          <w:u w:val="none"/>
        </w:rPr>
        <w:t>缺点:易密封不严，翻版容易卡顿不复位无法避免返味。</w:t>
      </w:r>
    </w:p>
    <w:p>
      <w:pPr>
        <w:pStyle w:val="ablt93"/>
        <w:numPr/>
        <w:pBdr/>
        <w:ind w:left="0"/>
        <w:rPr/>
      </w:pPr>
      <w:r>
        <w:rPr/>
        <w:drawing>
          <wp:inline distT="0" distB="0" distL="0" distR="0">
            <wp:extent cx="5343525" cy="1733550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10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343525" cy="173355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 w:left="0"/>
        <w:rPr/>
      </w:pPr>
    </w:p>
    <w:p>
      <w:pPr>
        <w:pStyle w:val="hrqhge"/>
        <w:numPr/>
        <w:pBdr/>
        <w:ind/>
        <w:rPr/>
      </w:pPr>
      <w:r>
        <w:rPr/>
        <w:t>如何选地漏？</w:t>
      </w:r>
    </w:p>
    <w:p>
      <w:pPr>
        <w:pStyle w:val="hvp3wk"/>
        <w:numPr/>
        <w:ind/>
        <w:rPr/>
      </w:pPr>
      <w:r>
        <w:rPr/>
        <w:t>1.看材质</w:t>
      </w:r>
    </w:p>
    <w:p>
      <w:pPr>
        <w:numPr/>
        <w:pBdr/>
        <w:snapToGrid/>
        <w:spacing w:line="240"/>
        <w:ind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现在市场上一般有黄铜，不锈钢，铝合金等，铝合金耐腐蚀性不强，不锈钢地漏使用寿命较长，个人推荐304不锈钢即可。</w:t>
      </w:r>
    </w:p>
    <w:p>
      <w:pPr>
        <w:numPr/>
        <w:snapToGrid/>
        <w:spacing w:line="240"/>
        <w:ind/>
        <w:rPr/>
      </w:pPr>
    </w:p>
    <w:p>
      <w:pPr>
        <w:pStyle w:val="hvp3wk"/>
        <w:numPr/>
        <w:ind/>
        <w:rPr/>
      </w:pPr>
      <w:r>
        <w:rPr/>
        <w:t>2.看防臭效果</w:t>
      </w:r>
    </w:p>
    <w:p>
      <w:pPr>
        <w:numPr/>
        <w:pBdr/>
        <w:snapToGrid/>
        <w:spacing w:line="240"/>
        <w:ind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地漏防反味最重要。</w:t>
      </w:r>
    </w:p>
    <w:p>
      <w:pPr>
        <w:numPr/>
        <w:snapToGrid/>
        <w:spacing w:line="240"/>
        <w:ind/>
        <w:rPr/>
      </w:pPr>
    </w:p>
    <w:p>
      <w:pPr>
        <w:pStyle w:val="hvp3wk"/>
        <w:numPr/>
        <w:ind/>
        <w:rPr/>
      </w:pPr>
      <w:r>
        <w:rPr/>
        <w:t>3.看防堵效果</w:t>
      </w:r>
    </w:p>
    <w:p>
      <w:pPr>
        <w:numPr/>
        <w:pBdr/>
        <w:snapToGrid/>
        <w:spacing w:line="240"/>
        <w:ind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卫生间的下水难免混着头发之类，所以地漏还要选择防堵塞的。</w:t>
      </w:r>
    </w:p>
    <w:p>
      <w:pPr>
        <w:numPr/>
        <w:snapToGrid/>
        <w:spacing w:line="240"/>
        <w:ind/>
        <w:rPr/>
      </w:pPr>
    </w:p>
    <w:p>
      <w:pPr>
        <w:pStyle w:val="hvp3wk"/>
        <w:numPr/>
        <w:ind/>
        <w:rPr/>
      </w:pPr>
      <w:r>
        <w:rPr/>
        <w:t>4.看表面处理</w:t>
      </w:r>
    </w:p>
    <w:p>
      <w:pPr>
        <w:pStyle w:val="ablt93"/>
        <w:numPr/>
        <w:pBdr/>
        <w:ind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市面上有些地漏做过表面处理，有拉丝面、古铜色、铜本色等，可根据自家装修风格和预算选择适合地漏。</w:t>
      </w:r>
    </w:p>
    <w:p>
      <w:pPr>
        <w:pStyle w:val="ablt93"/>
        <w:numPr/>
        <w:pBdr/>
        <w:ind/>
        <w:rPr>
          <w:i w:val="false"/>
          <w:strike w:val="false"/>
          <w:spacing w:val="0"/>
          <w:u w:val="none"/>
        </w:rPr>
      </w:pPr>
    </w:p>
    <w:p>
      <w:pPr>
        <w:pStyle w:val="hvp3wk"/>
        <w:numPr/>
        <w:ind w:left="0"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5.看下水速度</w:t>
      </w:r>
    </w:p>
    <w:p>
      <w:pPr>
        <w:pStyle w:val="ablt93"/>
        <w:numPr/>
        <w:ind w:left="0"/>
        <w:rPr/>
      </w:pPr>
      <w:r>
        <w:rPr>
          <w:i w:val="false"/>
          <w:strike w:val="false"/>
          <w:spacing w:val="0"/>
          <w:u w:val="none"/>
        </w:rPr>
        <w:t>中间的管粗，而且水流没有阻碍的地漏下水快购买时可以酌情选择。</w:t>
      </w:r>
    </w:p>
    <w:p>
      <w:pPr>
        <w:pStyle w:val="rdbvau"/>
        <w:numPr/>
        <w:jc w:val="left"/>
        <w:rPr/>
      </w:pPr>
    </w:p>
    <w:p>
      <w:pPr>
        <w:pStyle w:val="ablt93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/>
</file>

<file path=word/numbering.xml><?xml version="1.0" encoding="utf-8"?>
<w:numbering xmlns:w="http://schemas.openxmlformats.org/wordprocessingml/2006/main">
  <w:abstractNum w:abstractNumId="1">
    <w:lvl w:ilvl="2">
      <w:start w:val="1"/>
      <w:numFmt w:val="lowerRoman"/>
      <w:lvlText w:val="%3."/>
      <w:lvlJc w:val="left"/>
      <w:pPr>
        <w:ind w:left="1216" w:hanging="336"/>
      </w:pPr>
      <w:rPr/>
    </w:lvl>
    <w:lvl w:ilvl="3">
      <w:start w:val="1"/>
      <w:numFmt w:val="decimal"/>
      <w:lvlText w:val="%4."/>
      <w:lvlJc w:val="left"/>
      <w:pPr>
        <w:ind w:left="1656" w:hanging="336"/>
      </w:pPr>
      <w:rPr/>
    </w:lvl>
    <w:lvl w:ilvl="1">
      <w:start w:val="1"/>
      <w:numFmt w:val="lowerLetter"/>
      <w:lvlText w:val="%2."/>
      <w:lvlJc w:val="left"/>
      <w:pPr>
        <w:ind w:left="776" w:hanging="336"/>
      </w:pPr>
      <w:rPr/>
    </w:lvl>
    <w:lvl w:ilvl="7">
      <w:start w:val="1"/>
      <w:numFmt w:val="lowerLetter"/>
      <w:lvlText w:val="%8."/>
      <w:lvlJc w:val="left"/>
      <w:pPr>
        <w:ind w:left="3416" w:hanging="336"/>
      </w:pPr>
      <w:rPr/>
    </w:lvl>
    <w:lvl w:ilvl="8">
      <w:start w:val="1"/>
      <w:numFmt w:val="lowerRoman"/>
      <w:lvlText w:val="%9."/>
      <w:lvlJc w:val="left"/>
      <w:pPr>
        <w:ind w:left="3856" w:hanging="336"/>
      </w:pPr>
      <w:rPr/>
    </w:lvl>
    <w:lvl w:ilvl="4">
      <w:start w:val="1"/>
      <w:numFmt w:val="lowerLetter"/>
      <w:lvlText w:val="%5."/>
      <w:lvlJc w:val="left"/>
      <w:pPr>
        <w:ind w:left="2096" w:hanging="336"/>
      </w:pPr>
      <w:rPr/>
    </w:lvl>
    <w:lvl w:ilvl="0">
      <w:start w:val="1"/>
      <w:numFmt w:val="decimal"/>
      <w:lvlText w:val="%1."/>
      <w:lvlJc w:val="left"/>
      <w:pPr>
        <w:tabs/>
        <w:ind w:left="336" w:hanging="336"/>
      </w:pPr>
      <w:rPr/>
    </w:lvl>
    <w:lvl w:ilvl="5">
      <w:start w:val="1"/>
      <w:numFmt w:val="lowerRoman"/>
      <w:lvlText w:val="%6."/>
      <w:lvlJc w:val="left"/>
      <w:pPr>
        <w:ind w:left="2536" w:hanging="336"/>
      </w:pPr>
      <w:rPr/>
    </w:lvl>
    <w:lvl w:ilvl="6">
      <w:start w:val="1"/>
      <w:numFmt w:val="decimal"/>
      <w:lvlText w:val="%7."/>
      <w:lvlJc w:val="left"/>
      <w:pPr>
        <w:ind w:left="2976" w:hanging="336"/>
      </w:pPr>
      <w:rPr/>
    </w:lvl>
  </w:abstractNum>
  <w:abstractNum w:abstractNumId="2">
    <w:lvl w:ilvl="4">
      <w:start w:val="1"/>
      <w:numFmt w:val="lowerLetter"/>
      <w:lvlText w:val="%5."/>
      <w:lvlJc w:val="left"/>
      <w:pPr>
        <w:ind w:left="2096" w:hanging="336"/>
      </w:pPr>
    </w:lvl>
    <w:lvl w:ilvl="5">
      <w:start w:val="1"/>
      <w:numFmt w:val="lowerRoman"/>
      <w:lvlText w:val="%6."/>
      <w:lvlJc w:val="left"/>
      <w:pPr>
        <w:ind w:left="2536" w:hanging="336"/>
      </w:pPr>
    </w:lvl>
    <w:lvl w:ilvl="8">
      <w:start w:val="1"/>
      <w:numFmt w:val="lowerRoman"/>
      <w:lvlText w:val="%9."/>
      <w:lvlJc w:val="left"/>
      <w:pPr>
        <w:ind w:left="3856" w:hanging="336"/>
      </w:pPr>
    </w:lvl>
    <w:lvl w:ilvl="7">
      <w:start w:val="1"/>
      <w:numFmt w:val="lowerLetter"/>
      <w:lvlText w:val="%8."/>
      <w:lvlJc w:val="left"/>
      <w:pPr>
        <w:ind w:left="3416" w:hanging="336"/>
      </w:pPr>
    </w:lvl>
    <w:lvl w:ilvl="3">
      <w:start w:val="1"/>
      <w:numFmt w:val="decimal"/>
      <w:lvlText w:val="%4."/>
      <w:lvlJc w:val="left"/>
      <w:pPr>
        <w:ind w:left="1656" w:hanging="336"/>
      </w:pPr>
    </w:lvl>
    <w:lvl w:ilvl="6">
      <w:start w:val="1"/>
      <w:numFmt w:val="decimal"/>
      <w:lvlText w:val="%7."/>
      <w:lvlJc w:val="left"/>
      <w:pPr>
        <w:ind w:left="2976" w:hanging="336"/>
      </w:pPr>
    </w:lvl>
    <w:lvl w:ilvl="1">
      <w:start w:val="1"/>
      <w:numFmt w:val="lowerLetter"/>
      <w:lvlText w:val="%2."/>
      <w:lvlJc w:val="left"/>
      <w:pPr>
        <w:ind w:left="776" w:hanging="336"/>
      </w:pPr>
    </w:lvl>
    <w:lvl w:ilvl="2">
      <w:start w:val="1"/>
      <w:numFmt w:val="lowerRoman"/>
      <w:lvlText w:val="%3."/>
      <w:lvlJc w:val="left"/>
      <w:pPr>
        <w:ind w:left="1216" w:hanging="336"/>
      </w:pPr>
    </w:lvl>
    <w:lvl w:ilvl="0">
      <w:start w:val="1"/>
      <w:numFmt w:val="decimal"/>
      <w:lvlText w:val="%1."/>
      <w:lvlJc w:val="left"/>
      <w:pPr>
        <w:tabs/>
        <w:ind w:left="336" w:hanging="336"/>
      </w:pPr>
      <w:rPr/>
    </w:lvl>
  </w:abstractNum>
  <w:abstractNum w:abstractNumId="3">
    <w:lvl w:ilvl="4">
      <w:start w:val="1"/>
      <w:numFmt w:val="lowerLetter"/>
      <w:lvlText w:val="%5."/>
      <w:lvlJc w:val="left"/>
      <w:pPr>
        <w:ind w:left="2096" w:hanging="336"/>
      </w:pPr>
    </w:lvl>
    <w:lvl w:ilvl="0">
      <w:start w:val="1"/>
      <w:numFmt w:val="decimal"/>
      <w:lvlText w:val="%1."/>
      <w:lvlJc w:val="left"/>
      <w:pPr>
        <w:tabs/>
        <w:ind w:left="336" w:hanging="336"/>
      </w:pPr>
      <w:rPr/>
    </w:lvl>
    <w:lvl w:ilvl="2">
      <w:start w:val="1"/>
      <w:numFmt w:val="lowerRoman"/>
      <w:lvlText w:val="%3."/>
      <w:lvlJc w:val="left"/>
      <w:pPr>
        <w:ind w:left="1216" w:hanging="336"/>
      </w:pPr>
    </w:lvl>
    <w:lvl w:ilvl="3">
      <w:start w:val="1"/>
      <w:numFmt w:val="decimal"/>
      <w:lvlText w:val="%4."/>
      <w:lvlJc w:val="left"/>
      <w:pPr>
        <w:ind w:left="1656" w:hanging="336"/>
      </w:pPr>
    </w:lvl>
    <w:lvl w:ilvl="7">
      <w:start w:val="1"/>
      <w:numFmt w:val="lowerLetter"/>
      <w:lvlText w:val="%8."/>
      <w:lvlJc w:val="left"/>
      <w:pPr>
        <w:ind w:left="3416" w:hanging="336"/>
      </w:pPr>
    </w:lvl>
    <w:lvl w:ilvl="8">
      <w:start w:val="1"/>
      <w:numFmt w:val="lowerRoman"/>
      <w:lvlText w:val="%9."/>
      <w:lvlJc w:val="left"/>
      <w:pPr>
        <w:ind w:left="3856" w:hanging="336"/>
      </w:pPr>
    </w:lvl>
    <w:lvl w:ilvl="1">
      <w:start w:val="1"/>
      <w:numFmt w:val="lowerLetter"/>
      <w:lvlText w:val="%2."/>
      <w:lvlJc w:val="left"/>
      <w:pPr>
        <w:ind w:left="776" w:hanging="336"/>
      </w:pPr>
    </w:lvl>
    <w:lvl w:ilvl="6">
      <w:start w:val="1"/>
      <w:numFmt w:val="decimal"/>
      <w:lvlText w:val="%7."/>
      <w:lvlJc w:val="left"/>
      <w:pPr>
        <w:ind w:left="2976" w:hanging="336"/>
      </w:pPr>
    </w:lvl>
    <w:lvl w:ilvl="5">
      <w:start w:val="1"/>
      <w:numFmt w:val="lowerRoman"/>
      <w:lvlText w:val="%6."/>
      <w:lvlJc w:val="left"/>
      <w:pPr>
        <w:ind w:left="2536" w:hanging="336"/>
      </w:pPr>
    </w:lvl>
  </w:abstractNum>
  <w:abstractNum w:abstractNumId="4">
    <w:lvl w:ilvl="6">
      <w:start w:val="1"/>
      <w:numFmt w:val="decimal"/>
      <w:lvlText w:val="%7."/>
      <w:lvlJc w:val="left"/>
      <w:pPr>
        <w:ind w:left="2976" w:hanging="336"/>
      </w:pPr>
    </w:lvl>
    <w:lvl w:ilvl="4">
      <w:start w:val="1"/>
      <w:numFmt w:val="lowerLetter"/>
      <w:lvlText w:val="%5."/>
      <w:lvlJc w:val="left"/>
      <w:pPr>
        <w:ind w:left="2096" w:hanging="336"/>
      </w:pPr>
    </w:lvl>
    <w:lvl w:ilvl="3">
      <w:start w:val="1"/>
      <w:numFmt w:val="decimal"/>
      <w:lvlText w:val="%4."/>
      <w:lvlJc w:val="left"/>
      <w:pPr>
        <w:ind w:left="1656" w:hanging="336"/>
      </w:pPr>
    </w:lvl>
    <w:lvl w:ilvl="0">
      <w:start w:val="1"/>
      <w:numFmt w:val="decimal"/>
      <w:lvlText w:val="%1."/>
      <w:lvlJc w:val="left"/>
      <w:pPr>
        <w:tabs/>
        <w:ind w:left="336" w:hanging="336"/>
      </w:pPr>
      <w:rPr/>
    </w:lvl>
    <w:lvl w:ilvl="7">
      <w:start w:val="1"/>
      <w:numFmt w:val="lowerLetter"/>
      <w:lvlText w:val="%8."/>
      <w:lvlJc w:val="left"/>
      <w:pPr>
        <w:ind w:left="3416" w:hanging="336"/>
      </w:pPr>
    </w:lvl>
    <w:lvl w:ilvl="1">
      <w:start w:val="1"/>
      <w:numFmt w:val="lowerLetter"/>
      <w:lvlText w:val="%2."/>
      <w:lvlJc w:val="left"/>
      <w:pPr>
        <w:ind w:left="776" w:hanging="336"/>
      </w:pPr>
    </w:lvl>
    <w:lvl w:ilvl="2">
      <w:start w:val="1"/>
      <w:numFmt w:val="lowerRoman"/>
      <w:lvlText w:val="%3."/>
      <w:lvlJc w:val="left"/>
      <w:pPr>
        <w:ind w:left="1216" w:hanging="336"/>
      </w:pPr>
    </w:lvl>
    <w:lvl w:ilvl="8">
      <w:start w:val="1"/>
      <w:numFmt w:val="lowerRoman"/>
      <w:lvlText w:val="%9."/>
      <w:lvlJc w:val="left"/>
      <w:pPr>
        <w:ind w:left="3856" w:hanging="336"/>
      </w:pPr>
    </w:lvl>
    <w:lvl w:ilvl="5">
      <w:start w:val="1"/>
      <w:numFmt w:val="lowerRoman"/>
      <w:lvlText w:val="%6."/>
      <w:lvlJc w:val="left"/>
      <w:pPr>
        <w:ind w:left="2536" w:hanging="336"/>
      </w:pPr>
    </w:lvl>
  </w:abstractNum>
  <w:num w:numId="2">
    <w:abstractNumId w:val="4"/>
  </w:num>
  <w:num w:numId="3">
    <w:abstractNumId w:val="2"/>
  </w:num>
  <w:num w:numId="1">
    <w:abstractNumId w:val="3"/>
  </w:num>
  <w:num w:numId="4">
    <w:abstractNumId w:val="1"/>
  </w:num>
</w:numbering>
</file>

<file path=word/settings.xml><?xml version="1.0" encoding="utf-8"?>
<w:settings xmlns:w14="http://schemas.microsoft.com/office/word/2010/wordml" xmlns:w15="http://schemas.microsoft.com/office/word/2012/wordml" xmlns:w="http://schemas.openxmlformats.org/wordprocessingml/2006/main" xmlns:m="http://schemas.openxmlformats.org/officeDocument/2006/math" xmlns:mc="http://schemas.openxmlformats.org/markup-compatibility/2006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doNotFlipMirrorIndents" w:uri="http://schemas.microsoft.com/office/word" w:val="1"/>
    <w:compatSetting w:name="enableOpenTypeFeatures" w:uri="http://schemas.microsoft.com/office/word" w:val="1"/>
    <w:compatSetting w:name="compatibilityMode" w:uri="http://schemas.microsoft.com/office/word" w:val="15"/>
    <w:compatSetting w:name="useWord2013TrackBottomHyphenation" w:uri="http://schemas.microsoft.com/office/word" w:val="0"/>
    <w:compatSetting w:name="differentiateMultirowTableHeaders" w:uri="http://schemas.microsoft.com/office/word" w:val="1"/>
    <w:compatSetting w:name="overrideTableStyleFontSizeAndJustification" w:uri="http://schemas.microsoft.com/office/word" w:val="1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hvp3wk">
    <w:name w:val="heading 2"/>
    <w:basedOn w:val="ablt93"/>
    <w:next w:val="ablt93"/>
    <w:uiPriority w:val="9"/>
    <w:qFormat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paragraph" w:styleId="ablt93" w:default="true">
    <w:name w:val="Normal"/>
    <w:pPr>
      <w:widowControl w:val="false"/>
      <w:jc w:val="left"/>
    </w:pPr>
  </w:style>
  <w:style w:type="paragraph" w:styleId="hrqhge">
    <w:name w:val="heading 1"/>
    <w:basedOn w:val="ablt93"/>
    <w:next w:val="ablt93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</w:style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6.png" /><Relationship Id="rId8" Type="http://schemas.openxmlformats.org/officeDocument/2006/relationships/image" Target="media/image5.png" /><Relationship Id="rId5" Type="http://schemas.openxmlformats.org/officeDocument/2006/relationships/image" Target="media/image2.png" /><Relationship Id="rId1" Type="http://schemas.openxmlformats.org/officeDocument/2006/relationships/settings" Target="settings.xml" /><Relationship Id="rId7" Type="http://schemas.openxmlformats.org/officeDocument/2006/relationships/image" Target="media/image4.png" /><Relationship Id="rId6" Type="http://schemas.openxmlformats.org/officeDocument/2006/relationships/image" Target="media/image3.png" /><Relationship Id="rId0" Type="http://schemas.openxmlformats.org/officeDocument/2006/relationships/styles" Target="styles.xml" /><Relationship Id="rId2" Type="http://schemas.openxmlformats.org/officeDocument/2006/relationships/fontTable" Target="fontTable.xml" /><Relationship Id="rId10" Type="http://schemas.openxmlformats.org/officeDocument/2006/relationships/image" Target="media/image7.png" /><Relationship Id="rId3" Type="http://schemas.openxmlformats.org/officeDocument/2006/relationships/numbering" Target="numbering.xml" /><Relationship Id="rId4" Type="http://schemas.openxmlformats.org/officeDocument/2006/relationships/image" Target="media/image1.pn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2026-03-05T13:08:16Z</dcterms:created>
  <dcterms:modified xsi:type="dcterms:W3CDTF">2026-03-05T13:08:16Z</dcterms:modified>
</cp:coreProperties>
</file>