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每日科普-电动窗帘安装注意点</w:t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越来越多的人在选择电动窗帘啦~今天给大家讲一讲安装电动窗帘的几个注意点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29tb3d"/>
        <w:numP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①电源问题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记得前期要预留电源，如果是超长轨道要预留两头电源。没有电源就只能选择锂电池电机或就近拉排插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571875" cy="426539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571875" cy="426539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9tb3d"/>
        <w:numPr/>
        <w:ind/>
        <w:rPr/>
      </w:pPr>
      <w:r>
        <w:rPr/>
        <w:t>②安装窗帘盒宽度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做太窄了装不了双轨。尺寸参考👇🏻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直轨：单轨道：10厘米、双轨道：20厘米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L/U型：单轨道：5厘米、双轨道：25厘米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924175" cy="3698916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24175" cy="369891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9tb3d"/>
        <w:numPr/>
        <w:ind/>
        <w:rPr/>
      </w:pPr>
      <w:r>
        <w:rPr/>
        <w:t>③两层窗帘就是双轨道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需要两台电机，对应两条电动轨道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985946" cy="3562027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85946" cy="356202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29tb3d"/>
        <w:numPr/>
        <w:ind/>
        <w:rPr/>
      </w:pPr>
      <w:r>
        <w:rPr/>
        <w:t>④窗帘盒顶部承重问题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墙体可以承重可钻孔打膨胀螺丝固定；只有一层石膏板或者铝扣板无法承重就没办法安装~ 需要有一层大基底板才可以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ind/>
        <w:rPr/>
      </w:pPr>
      <w:r>
        <w:rPr/>
        <w:drawing>
          <wp:inline distT="0" distB="0" distL="0" distR="0">
            <wp:extent cx="3162300" cy="3778198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162300" cy="377819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29tb3d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5" Type="http://schemas.openxmlformats.org/officeDocument/2006/relationships/image" Target="media/image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2026-03-05T12:40:22Z</dcterms:created>
  <dcterms:modified xsi:type="dcterms:W3CDTF">2026-03-05T12:40:22Z</dcterms:modified>
</cp:coreProperties>
</file>